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2430" w:rsidRPr="006A7CA3" w:rsidRDefault="006A7CA3" w:rsidP="006A7CA3">
      <w:pPr>
        <w:jc w:val="center"/>
        <w:rPr>
          <w:b/>
          <w:bCs/>
          <w:sz w:val="32"/>
          <w:szCs w:val="32"/>
        </w:rPr>
      </w:pPr>
      <w:r w:rsidRPr="006A7CA3">
        <w:rPr>
          <w:b/>
          <w:bCs/>
          <w:sz w:val="32"/>
          <w:szCs w:val="32"/>
        </w:rPr>
        <w:t xml:space="preserve">A. </w:t>
      </w:r>
      <w:proofErr w:type="spellStart"/>
      <w:r w:rsidR="00E52CFE" w:rsidRPr="006A7CA3">
        <w:rPr>
          <w:b/>
          <w:bCs/>
          <w:sz w:val="32"/>
          <w:szCs w:val="32"/>
        </w:rPr>
        <w:t>Gargiule</w:t>
      </w:r>
      <w:proofErr w:type="spellEnd"/>
      <w:r w:rsidR="00E52CFE" w:rsidRPr="006A7CA3">
        <w:rPr>
          <w:b/>
          <w:bCs/>
          <w:sz w:val="32"/>
          <w:szCs w:val="32"/>
        </w:rPr>
        <w:t xml:space="preserve"> &amp; Sons Inc.</w:t>
      </w:r>
    </w:p>
    <w:p w:rsidR="00E52CFE" w:rsidRPr="006A7CA3" w:rsidRDefault="00E52CFE" w:rsidP="00E52CFE">
      <w:pPr>
        <w:jc w:val="center"/>
        <w:rPr>
          <w:b/>
          <w:bCs/>
          <w:sz w:val="32"/>
          <w:szCs w:val="32"/>
        </w:rPr>
      </w:pPr>
      <w:r w:rsidRPr="006A7CA3">
        <w:rPr>
          <w:b/>
          <w:bCs/>
          <w:sz w:val="32"/>
          <w:szCs w:val="32"/>
        </w:rPr>
        <w:t>643 Chester Creek Rd.</w:t>
      </w:r>
    </w:p>
    <w:p w:rsidR="00E52CFE" w:rsidRPr="006A7CA3" w:rsidRDefault="00E52CFE" w:rsidP="00E52CFE">
      <w:pPr>
        <w:jc w:val="center"/>
        <w:rPr>
          <w:b/>
          <w:bCs/>
          <w:sz w:val="32"/>
          <w:szCs w:val="32"/>
        </w:rPr>
      </w:pPr>
      <w:r w:rsidRPr="006A7CA3">
        <w:rPr>
          <w:b/>
          <w:bCs/>
          <w:sz w:val="32"/>
          <w:szCs w:val="32"/>
        </w:rPr>
        <w:t>Brookhaven, Pa. 19015</w:t>
      </w:r>
    </w:p>
    <w:p w:rsidR="00E52CFE" w:rsidRDefault="00E52CFE" w:rsidP="00E52CFE">
      <w:pPr>
        <w:jc w:val="center"/>
      </w:pPr>
    </w:p>
    <w:p w:rsidR="00E52CFE" w:rsidRDefault="00E52CFE" w:rsidP="00E52CFE">
      <w:pPr>
        <w:jc w:val="center"/>
      </w:pPr>
    </w:p>
    <w:p w:rsidR="00E52CFE" w:rsidRDefault="00E52CFE" w:rsidP="00E52CFE">
      <w:r>
        <w:t>Upper Providence Sewer Authority</w:t>
      </w:r>
      <w:r>
        <w:tab/>
      </w:r>
      <w:r>
        <w:tab/>
      </w:r>
      <w:r>
        <w:tab/>
      </w:r>
      <w:r>
        <w:tab/>
      </w:r>
      <w:r>
        <w:tab/>
      </w:r>
      <w:r>
        <w:tab/>
        <w:t>8/5/24</w:t>
      </w:r>
    </w:p>
    <w:p w:rsidR="00E52CFE" w:rsidRDefault="00E52CFE" w:rsidP="00E52CFE">
      <w:r>
        <w:t>935 N. Providence Rd.</w:t>
      </w:r>
    </w:p>
    <w:p w:rsidR="00E52CFE" w:rsidRDefault="00E52CFE" w:rsidP="00E52CFE">
      <w:r>
        <w:t>Media, Pa. 19063</w:t>
      </w:r>
    </w:p>
    <w:p w:rsidR="00E52CFE" w:rsidRDefault="00E52CFE" w:rsidP="00E52CFE"/>
    <w:p w:rsidR="00E52CFE" w:rsidRPr="006A7CA3" w:rsidRDefault="00E52CFE" w:rsidP="00E52CFE">
      <w:pPr>
        <w:rPr>
          <w:b/>
          <w:bCs/>
        </w:rPr>
      </w:pPr>
      <w:r w:rsidRPr="006A7CA3">
        <w:rPr>
          <w:b/>
          <w:bCs/>
        </w:rPr>
        <w:t>Attn:  Kevin Matson, P.E., Lighthouse Engineering</w:t>
      </w:r>
    </w:p>
    <w:p w:rsidR="00E52CFE" w:rsidRDefault="00E52CFE" w:rsidP="00E52CFE"/>
    <w:p w:rsidR="00E52CFE" w:rsidRPr="006A7CA3" w:rsidRDefault="00E52CFE" w:rsidP="00E52CFE">
      <w:pPr>
        <w:rPr>
          <w:i/>
          <w:iCs/>
        </w:rPr>
      </w:pPr>
      <w:r w:rsidRPr="006A7CA3">
        <w:rPr>
          <w:i/>
          <w:iCs/>
        </w:rPr>
        <w:t>Re:  Removal and replacement of 13 – Sanitary sewer frame and covers for the above refer-</w:t>
      </w:r>
    </w:p>
    <w:p w:rsidR="00E52CFE" w:rsidRPr="006A7CA3" w:rsidRDefault="00E52CFE" w:rsidP="00E52CFE">
      <w:pPr>
        <w:rPr>
          <w:i/>
          <w:iCs/>
        </w:rPr>
      </w:pPr>
      <w:r w:rsidRPr="006A7CA3">
        <w:rPr>
          <w:i/>
          <w:iCs/>
        </w:rPr>
        <w:t xml:space="preserve">        </w:t>
      </w:r>
      <w:proofErr w:type="spellStart"/>
      <w:r w:rsidRPr="006A7CA3">
        <w:rPr>
          <w:i/>
          <w:iCs/>
        </w:rPr>
        <w:t>enced</w:t>
      </w:r>
      <w:proofErr w:type="spellEnd"/>
      <w:r w:rsidRPr="006A7CA3">
        <w:rPr>
          <w:i/>
          <w:iCs/>
        </w:rPr>
        <w:t xml:space="preserve"> sewer authority.</w:t>
      </w:r>
    </w:p>
    <w:p w:rsidR="00E52CFE" w:rsidRDefault="00E52CFE" w:rsidP="00E52CFE"/>
    <w:p w:rsidR="00E52CFE" w:rsidRDefault="00E52CFE" w:rsidP="00E52CFE">
      <w:r>
        <w:t xml:space="preserve">The following invoice pertains to the above referenced project in which A. </w:t>
      </w:r>
      <w:proofErr w:type="spellStart"/>
      <w:r>
        <w:t>Gargiule</w:t>
      </w:r>
      <w:proofErr w:type="spellEnd"/>
      <w:r>
        <w:t xml:space="preserve"> &amp; Sons Inc.</w:t>
      </w:r>
    </w:p>
    <w:p w:rsidR="00E52CFE" w:rsidRDefault="00E52CFE" w:rsidP="00E52CFE">
      <w:r>
        <w:t>performed the following:</w:t>
      </w:r>
    </w:p>
    <w:p w:rsidR="00E52CFE" w:rsidRDefault="00E52CFE" w:rsidP="00E52CFE"/>
    <w:p w:rsidR="00E52CFE" w:rsidRDefault="00E52CFE" w:rsidP="00E52CFE">
      <w:pPr>
        <w:pStyle w:val="ListParagraph"/>
        <w:numPr>
          <w:ilvl w:val="0"/>
          <w:numId w:val="1"/>
        </w:numPr>
      </w:pPr>
      <w:r>
        <w:t xml:space="preserve"> Replaced - 5 – frame and covers on Farnum Rd. which involved the following: </w:t>
      </w:r>
    </w:p>
    <w:p w:rsidR="00E52CFE" w:rsidRDefault="00E52CFE" w:rsidP="00E52CFE">
      <w:pPr>
        <w:pStyle w:val="ListParagraph"/>
      </w:pPr>
    </w:p>
    <w:p w:rsidR="00E52CFE" w:rsidRDefault="00E52CFE" w:rsidP="00E52CFE">
      <w:pPr>
        <w:pStyle w:val="ListParagraph"/>
      </w:pPr>
      <w:r>
        <w:t>Removing old frame and cover.</w:t>
      </w:r>
    </w:p>
    <w:p w:rsidR="00E52CFE" w:rsidRDefault="00E52CFE" w:rsidP="00E52CFE">
      <w:pPr>
        <w:pStyle w:val="ListParagraph"/>
      </w:pPr>
      <w:r>
        <w:t>Installing concrete grade adjustment ring as necessary.</w:t>
      </w:r>
    </w:p>
    <w:p w:rsidR="00E52CFE" w:rsidRDefault="00E52CFE" w:rsidP="00E52CFE">
      <w:pPr>
        <w:pStyle w:val="ListParagraph"/>
      </w:pPr>
      <w:r>
        <w:t xml:space="preserve">Installing new frame and cover supplied by the </w:t>
      </w:r>
      <w:r w:rsidR="00FD100A">
        <w:t>Upper Providence Sewer Authority.</w:t>
      </w:r>
    </w:p>
    <w:p w:rsidR="00FD100A" w:rsidRDefault="00FD100A" w:rsidP="00E52CFE">
      <w:pPr>
        <w:pStyle w:val="ListParagraph"/>
      </w:pPr>
      <w:r>
        <w:t xml:space="preserve">Poured </w:t>
      </w:r>
      <w:proofErr w:type="gramStart"/>
      <w:r>
        <w:t>a</w:t>
      </w:r>
      <w:proofErr w:type="gramEnd"/>
      <w:r>
        <w:t xml:space="preserve"> 8 inch layer of concrete road base around new frame and cover.</w:t>
      </w:r>
    </w:p>
    <w:p w:rsidR="00FD100A" w:rsidRDefault="00FD100A" w:rsidP="00E52CFE">
      <w:pPr>
        <w:pStyle w:val="ListParagraph"/>
      </w:pPr>
      <w:r>
        <w:t xml:space="preserve">Frame and covers were installed 1.5 to 2 inches above milled roadway to allow </w:t>
      </w:r>
    </w:p>
    <w:p w:rsidR="00FD100A" w:rsidRDefault="00FD100A" w:rsidP="00E52CFE">
      <w:pPr>
        <w:pStyle w:val="ListParagraph"/>
      </w:pPr>
      <w:r>
        <w:t>new wearing course placement on roadway.</w:t>
      </w:r>
    </w:p>
    <w:p w:rsidR="00FD100A" w:rsidRDefault="00FD100A" w:rsidP="00FD100A"/>
    <w:p w:rsidR="00FD100A" w:rsidRDefault="00FD100A" w:rsidP="00FD100A">
      <w:pPr>
        <w:pStyle w:val="ListParagraph"/>
        <w:numPr>
          <w:ilvl w:val="0"/>
          <w:numId w:val="1"/>
        </w:numPr>
      </w:pPr>
      <w:r>
        <w:t xml:space="preserve">Replaced – 8 – frame and covers on Winter St. which were installed in the same manner </w:t>
      </w:r>
    </w:p>
    <w:p w:rsidR="00FD100A" w:rsidRDefault="00FD100A" w:rsidP="00FD100A">
      <w:pPr>
        <w:pStyle w:val="ListParagraph"/>
      </w:pPr>
      <w:r>
        <w:t>as on Farnum Rd.</w:t>
      </w:r>
    </w:p>
    <w:p w:rsidR="00FD100A" w:rsidRDefault="00FD100A" w:rsidP="00FD100A"/>
    <w:p w:rsidR="00FD100A" w:rsidRDefault="00FD100A" w:rsidP="00FD100A"/>
    <w:p w:rsidR="00FD100A" w:rsidRDefault="00FD100A" w:rsidP="00FD100A">
      <w:r>
        <w:t>Using all labor, material, and equipment the cost of this work sums up to:</w:t>
      </w:r>
    </w:p>
    <w:p w:rsidR="00FD100A" w:rsidRDefault="00FD100A" w:rsidP="00FD100A"/>
    <w:p w:rsidR="006A7CA3" w:rsidRDefault="00FD100A" w:rsidP="00FD100A">
      <w:r>
        <w:t>13 installations @ $2,750 Ea.----------------------------------------------------------------------</w:t>
      </w:r>
      <w:r w:rsidRPr="006A7CA3">
        <w:rPr>
          <w:b/>
          <w:bCs/>
        </w:rPr>
        <w:t>-$35,750</w:t>
      </w:r>
    </w:p>
    <w:p w:rsidR="006A7CA3" w:rsidRDefault="006A7CA3" w:rsidP="00FD100A"/>
    <w:p w:rsidR="006A7CA3" w:rsidRDefault="006A7CA3" w:rsidP="00FD100A">
      <w:r>
        <w:t>If there are any questions in regards to this invoice, please do not hesitate to contact me.</w:t>
      </w:r>
    </w:p>
    <w:p w:rsidR="006A7CA3" w:rsidRDefault="006A7CA3" w:rsidP="00FD100A"/>
    <w:p w:rsidR="006A7CA3" w:rsidRDefault="006A7CA3" w:rsidP="00FD10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Thank You,</w:t>
      </w:r>
    </w:p>
    <w:p w:rsidR="006A7CA3" w:rsidRDefault="006A7CA3" w:rsidP="00FD100A"/>
    <w:p w:rsidR="006A7CA3" w:rsidRDefault="006A7CA3" w:rsidP="00FD10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Nick </w:t>
      </w:r>
      <w:proofErr w:type="spellStart"/>
      <w:r>
        <w:t>Gargiule</w:t>
      </w:r>
      <w:proofErr w:type="spellEnd"/>
      <w:r>
        <w:t>,</w:t>
      </w:r>
    </w:p>
    <w:p w:rsidR="00FD100A" w:rsidRDefault="006A7CA3" w:rsidP="00FD10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Project Manager</w:t>
      </w:r>
      <w:r w:rsidR="00FD100A">
        <w:t xml:space="preserve">  </w:t>
      </w:r>
    </w:p>
    <w:sectPr w:rsidR="00FD1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3249A"/>
    <w:multiLevelType w:val="hybridMultilevel"/>
    <w:tmpl w:val="C1D003DC"/>
    <w:lvl w:ilvl="0" w:tplc="864A3BE2">
      <w:start w:val="93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4194B"/>
    <w:multiLevelType w:val="hybridMultilevel"/>
    <w:tmpl w:val="AC76C8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104167">
    <w:abstractNumId w:val="0"/>
  </w:num>
  <w:num w:numId="2" w16cid:durableId="567114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FE"/>
    <w:rsid w:val="00232430"/>
    <w:rsid w:val="006A7CA3"/>
    <w:rsid w:val="00944D86"/>
    <w:rsid w:val="00D924AC"/>
    <w:rsid w:val="00E52CFE"/>
    <w:rsid w:val="00FD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FD0921"/>
  <w15:chartTrackingRefBased/>
  <w15:docId w15:val="{2F432A9E-9730-2640-AF92-D5A43366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Gargiule</dc:creator>
  <cp:keywords/>
  <dc:description/>
  <cp:lastModifiedBy>Nick Gargiule</cp:lastModifiedBy>
  <cp:revision>1</cp:revision>
  <dcterms:created xsi:type="dcterms:W3CDTF">2024-08-05T00:54:00Z</dcterms:created>
  <dcterms:modified xsi:type="dcterms:W3CDTF">2024-08-05T01:19:00Z</dcterms:modified>
</cp:coreProperties>
</file>